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B131" w14:textId="77777777" w:rsidR="00593C95" w:rsidRPr="00593C95" w:rsidRDefault="00593C95" w:rsidP="00E2092C">
      <w:pPr>
        <w:tabs>
          <w:tab w:val="left" w:pos="7560"/>
        </w:tabs>
        <w:ind w:right="-1109"/>
        <w:rPr>
          <w:sz w:val="22"/>
          <w:szCs w:val="22"/>
        </w:rPr>
      </w:pPr>
      <w:bookmarkStart w:id="0" w:name="tittle"/>
    </w:p>
    <w:p w14:paraId="382E75E0" w14:textId="77777777" w:rsidR="00593C95" w:rsidRPr="00593C95" w:rsidRDefault="00593C95" w:rsidP="00E2092C">
      <w:pPr>
        <w:tabs>
          <w:tab w:val="left" w:pos="7560"/>
        </w:tabs>
        <w:ind w:right="-1109"/>
        <w:rPr>
          <w:sz w:val="22"/>
          <w:szCs w:val="22"/>
        </w:rPr>
      </w:pPr>
    </w:p>
    <w:p w14:paraId="696CDA61" w14:textId="60C5F28D" w:rsidR="00593C95" w:rsidRPr="00593C95" w:rsidRDefault="00A84D10" w:rsidP="00E2092C">
      <w:pPr>
        <w:tabs>
          <w:tab w:val="left" w:pos="7560"/>
        </w:tabs>
        <w:ind w:right="-1109"/>
        <w:rPr>
          <w:sz w:val="22"/>
          <w:szCs w:val="22"/>
          <w:lang w:val="es-US"/>
        </w:rPr>
      </w:pPr>
      <w:r>
        <w:rPr>
          <w:rFonts w:ascii="CG Times" w:hAnsi="CG Times"/>
          <w:sz w:val="22"/>
          <w:szCs w:val="22"/>
        </w:rPr>
        <w:object w:dxaOrig="1440" w:dyaOrig="1440" w14:anchorId="4312E4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margin-left:130.85pt;margin-top:-45.45pt;width:320.05pt;height:28.05pt;z-index:251659264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10" o:title=""/>
          </v:shape>
          <o:OLEObject Type="Embed" ProgID="Word.Picture.8" ShapeID="_x0000_s2051" DrawAspect="Content" ObjectID="_1698221423" r:id="rId11"/>
        </w:object>
      </w:r>
      <w:r w:rsidR="00593C95" w:rsidRPr="00593C95">
        <w:rPr>
          <w:sz w:val="22"/>
          <w:szCs w:val="22"/>
          <w:lang w:val="es-US"/>
        </w:rPr>
        <w:t>QUINCUAGÉSIMO PRIMER PERÍODO ORDINARIO DE SESIONES</w:t>
      </w:r>
      <w:r w:rsidR="00593C95" w:rsidRPr="00593C95">
        <w:rPr>
          <w:sz w:val="22"/>
          <w:szCs w:val="22"/>
          <w:lang w:val="es-US"/>
        </w:rPr>
        <w:tab/>
        <w:t>OEA/</w:t>
      </w:r>
      <w:proofErr w:type="spellStart"/>
      <w:r w:rsidR="00593C95" w:rsidRPr="00593C95">
        <w:rPr>
          <w:sz w:val="22"/>
          <w:szCs w:val="22"/>
          <w:lang w:val="es-US"/>
        </w:rPr>
        <w:t>Ser.P</w:t>
      </w:r>
      <w:proofErr w:type="spellEnd"/>
    </w:p>
    <w:p w14:paraId="1002AA6F" w14:textId="166B2214" w:rsidR="00593C95" w:rsidRPr="00593C95" w:rsidRDefault="00593C95" w:rsidP="00E2092C">
      <w:pPr>
        <w:tabs>
          <w:tab w:val="center" w:pos="2160"/>
          <w:tab w:val="left" w:pos="7560"/>
        </w:tabs>
        <w:ind w:right="-25"/>
        <w:rPr>
          <w:sz w:val="22"/>
          <w:szCs w:val="22"/>
          <w:lang w:val="es-US"/>
        </w:rPr>
      </w:pPr>
      <w:r w:rsidRPr="00593C95">
        <w:rPr>
          <w:sz w:val="22"/>
          <w:szCs w:val="22"/>
          <w:lang w:val="es-US"/>
        </w:rPr>
        <w:t>Del 10 al 12 de noviembre de 2021</w:t>
      </w:r>
      <w:r w:rsidRPr="00593C95">
        <w:rPr>
          <w:sz w:val="22"/>
          <w:szCs w:val="22"/>
          <w:lang w:val="es-US"/>
        </w:rPr>
        <w:tab/>
        <w:t>AG/INF</w:t>
      </w:r>
      <w:r w:rsidRPr="00F85271">
        <w:rPr>
          <w:sz w:val="22"/>
          <w:szCs w:val="22"/>
          <w:lang w:val="es-US"/>
        </w:rPr>
        <w:t>.</w:t>
      </w:r>
      <w:r w:rsidR="00F85271">
        <w:rPr>
          <w:sz w:val="22"/>
          <w:szCs w:val="22"/>
          <w:lang w:val="es-US"/>
        </w:rPr>
        <w:t>7</w:t>
      </w:r>
      <w:r w:rsidR="007A2E96">
        <w:rPr>
          <w:sz w:val="22"/>
          <w:szCs w:val="22"/>
          <w:lang w:val="es-US"/>
        </w:rPr>
        <w:t>43</w:t>
      </w:r>
      <w:r w:rsidRPr="00F85271">
        <w:rPr>
          <w:sz w:val="22"/>
          <w:szCs w:val="22"/>
          <w:lang w:val="es-PE"/>
        </w:rPr>
        <w:t>/</w:t>
      </w:r>
      <w:r w:rsidRPr="00F85271">
        <w:rPr>
          <w:sz w:val="22"/>
          <w:szCs w:val="22"/>
          <w:lang w:val="es-US"/>
        </w:rPr>
        <w:t>21</w:t>
      </w:r>
    </w:p>
    <w:p w14:paraId="51512D14" w14:textId="36F0A0D0" w:rsidR="00593C95" w:rsidRPr="00593C95" w:rsidRDefault="00593C95" w:rsidP="00E2092C">
      <w:pPr>
        <w:tabs>
          <w:tab w:val="left" w:pos="7560"/>
        </w:tabs>
        <w:ind w:right="-1109"/>
        <w:rPr>
          <w:sz w:val="22"/>
          <w:szCs w:val="22"/>
          <w:lang w:val="es-US"/>
        </w:rPr>
      </w:pPr>
      <w:r w:rsidRPr="00593C95">
        <w:rPr>
          <w:sz w:val="22"/>
          <w:szCs w:val="22"/>
          <w:lang w:val="es-US"/>
        </w:rPr>
        <w:t>Ciudad de Guatemala, Guatemala</w:t>
      </w:r>
      <w:r w:rsidRPr="00593C95">
        <w:rPr>
          <w:sz w:val="22"/>
          <w:szCs w:val="22"/>
          <w:lang w:val="es-US"/>
        </w:rPr>
        <w:tab/>
      </w:r>
      <w:r w:rsidR="007A2E96">
        <w:rPr>
          <w:sz w:val="22"/>
          <w:szCs w:val="22"/>
          <w:lang w:val="es-US"/>
        </w:rPr>
        <w:t>12</w:t>
      </w:r>
      <w:r w:rsidRPr="00593C95">
        <w:rPr>
          <w:sz w:val="22"/>
          <w:szCs w:val="22"/>
          <w:lang w:val="es-US"/>
        </w:rPr>
        <w:t xml:space="preserve"> noviembre 2021</w:t>
      </w:r>
    </w:p>
    <w:p w14:paraId="323B406B" w14:textId="77777777" w:rsidR="00593C95" w:rsidRPr="004E004E" w:rsidRDefault="00593C95" w:rsidP="00E2092C">
      <w:pPr>
        <w:tabs>
          <w:tab w:val="center" w:pos="2160"/>
          <w:tab w:val="left" w:pos="7560"/>
        </w:tabs>
        <w:ind w:right="-1109"/>
        <w:rPr>
          <w:sz w:val="22"/>
          <w:szCs w:val="22"/>
          <w:lang w:val="pt-BR"/>
        </w:rPr>
      </w:pPr>
      <w:r w:rsidRPr="004E004E">
        <w:rPr>
          <w:sz w:val="22"/>
          <w:szCs w:val="22"/>
          <w:lang w:val="pt-BR"/>
        </w:rPr>
        <w:t>VIRTUAL</w:t>
      </w:r>
      <w:r w:rsidRPr="004E004E">
        <w:rPr>
          <w:sz w:val="22"/>
          <w:szCs w:val="22"/>
          <w:lang w:val="pt-BR"/>
        </w:rPr>
        <w:tab/>
      </w:r>
      <w:r w:rsidRPr="004E004E">
        <w:rPr>
          <w:sz w:val="22"/>
          <w:szCs w:val="22"/>
          <w:lang w:val="pt-BR"/>
        </w:rPr>
        <w:tab/>
        <w:t>Original: español</w:t>
      </w:r>
    </w:p>
    <w:p w14:paraId="6FA91FBA" w14:textId="545F73B1" w:rsidR="00F3404F" w:rsidRDefault="00F3404F" w:rsidP="00E2092C">
      <w:pPr>
        <w:pStyle w:val="Header"/>
        <w:tabs>
          <w:tab w:val="left" w:pos="720"/>
        </w:tabs>
        <w:rPr>
          <w:rFonts w:ascii="Times New Roman" w:hAnsi="Times New Roman"/>
          <w:noProof/>
          <w:szCs w:val="22"/>
          <w:lang w:val="pt-BR"/>
        </w:rPr>
      </w:pPr>
    </w:p>
    <w:p w14:paraId="6CE63FB7" w14:textId="5E89EA74" w:rsidR="004E004E" w:rsidRDefault="004E004E" w:rsidP="00E2092C">
      <w:pPr>
        <w:pStyle w:val="Header"/>
        <w:tabs>
          <w:tab w:val="left" w:pos="720"/>
        </w:tabs>
        <w:rPr>
          <w:rFonts w:ascii="Times New Roman" w:hAnsi="Times New Roman"/>
          <w:noProof/>
          <w:szCs w:val="22"/>
          <w:lang w:val="pt-BR"/>
        </w:rPr>
      </w:pPr>
    </w:p>
    <w:p w14:paraId="60BACB43" w14:textId="77777777" w:rsidR="00050D12" w:rsidRDefault="00050D12" w:rsidP="00050D12">
      <w:pPr>
        <w:rPr>
          <w:sz w:val="22"/>
          <w:szCs w:val="22"/>
          <w:lang w:val="es-US"/>
        </w:rPr>
      </w:pPr>
    </w:p>
    <w:p w14:paraId="28BC2243" w14:textId="77777777" w:rsidR="00050D12" w:rsidRDefault="00050D12" w:rsidP="00050D12">
      <w:pPr>
        <w:rPr>
          <w:sz w:val="22"/>
          <w:szCs w:val="22"/>
          <w:lang w:val="es-US"/>
        </w:rPr>
      </w:pPr>
    </w:p>
    <w:p w14:paraId="159D4CF0" w14:textId="77777777" w:rsidR="00050D12" w:rsidRDefault="00050D12" w:rsidP="00050D12">
      <w:pPr>
        <w:rPr>
          <w:sz w:val="22"/>
          <w:szCs w:val="22"/>
          <w:lang w:val="es-US"/>
        </w:rPr>
      </w:pPr>
    </w:p>
    <w:p w14:paraId="06EB488C" w14:textId="77777777" w:rsidR="00050D12" w:rsidRDefault="00050D12" w:rsidP="00050D12">
      <w:pPr>
        <w:rPr>
          <w:sz w:val="22"/>
          <w:szCs w:val="22"/>
          <w:lang w:val="es-US"/>
        </w:rPr>
      </w:pPr>
    </w:p>
    <w:p w14:paraId="5340D991" w14:textId="77777777" w:rsidR="00050D12" w:rsidRDefault="00050D12" w:rsidP="00050D12">
      <w:pPr>
        <w:rPr>
          <w:sz w:val="22"/>
          <w:szCs w:val="22"/>
          <w:lang w:val="es-US"/>
        </w:rPr>
      </w:pPr>
    </w:p>
    <w:p w14:paraId="3D660306" w14:textId="77777777" w:rsidR="00050D12" w:rsidRDefault="00050D12" w:rsidP="00050D12">
      <w:pPr>
        <w:rPr>
          <w:sz w:val="22"/>
          <w:szCs w:val="22"/>
          <w:lang w:val="es-US"/>
        </w:rPr>
      </w:pPr>
    </w:p>
    <w:p w14:paraId="39CAC449" w14:textId="77777777" w:rsidR="00050D12" w:rsidRDefault="00050D12" w:rsidP="00050D12">
      <w:pPr>
        <w:rPr>
          <w:sz w:val="22"/>
          <w:szCs w:val="22"/>
          <w:lang w:val="es-US"/>
        </w:rPr>
      </w:pPr>
    </w:p>
    <w:p w14:paraId="4838B163" w14:textId="77777777" w:rsidR="00050D12" w:rsidRDefault="00050D12" w:rsidP="00050D12">
      <w:pPr>
        <w:rPr>
          <w:sz w:val="22"/>
          <w:szCs w:val="22"/>
          <w:lang w:val="es-US"/>
        </w:rPr>
      </w:pPr>
    </w:p>
    <w:p w14:paraId="316699DA" w14:textId="77777777" w:rsidR="00050D12" w:rsidRDefault="00050D12" w:rsidP="00050D12">
      <w:pPr>
        <w:rPr>
          <w:sz w:val="22"/>
          <w:szCs w:val="22"/>
          <w:lang w:val="es-US"/>
        </w:rPr>
      </w:pPr>
    </w:p>
    <w:p w14:paraId="673E11F7" w14:textId="77777777" w:rsidR="00050D12" w:rsidRDefault="00050D12" w:rsidP="00050D12">
      <w:pPr>
        <w:rPr>
          <w:sz w:val="22"/>
          <w:szCs w:val="22"/>
          <w:lang w:val="es-US"/>
        </w:rPr>
      </w:pPr>
    </w:p>
    <w:p w14:paraId="748452A4" w14:textId="77777777" w:rsidR="00050D12" w:rsidRDefault="00050D12" w:rsidP="00050D12">
      <w:pPr>
        <w:rPr>
          <w:sz w:val="22"/>
          <w:szCs w:val="22"/>
          <w:lang w:val="es-US"/>
        </w:rPr>
      </w:pPr>
    </w:p>
    <w:p w14:paraId="61DE83C5" w14:textId="77777777" w:rsidR="00050D12" w:rsidRDefault="00050D12" w:rsidP="00050D12">
      <w:pPr>
        <w:rPr>
          <w:sz w:val="22"/>
          <w:szCs w:val="22"/>
          <w:lang w:val="es-US"/>
        </w:rPr>
      </w:pPr>
    </w:p>
    <w:p w14:paraId="21038E91" w14:textId="04A35ED0" w:rsidR="00050D12" w:rsidRDefault="00050D12" w:rsidP="00050D12">
      <w:pPr>
        <w:rPr>
          <w:sz w:val="22"/>
          <w:szCs w:val="22"/>
          <w:lang w:val="es-US"/>
        </w:rPr>
      </w:pPr>
    </w:p>
    <w:p w14:paraId="0A79003F" w14:textId="5F0B2A94" w:rsidR="00A84D10" w:rsidRDefault="00A84D10" w:rsidP="00050D12">
      <w:pPr>
        <w:rPr>
          <w:sz w:val="22"/>
          <w:szCs w:val="22"/>
          <w:lang w:val="es-US"/>
        </w:rPr>
      </w:pPr>
    </w:p>
    <w:p w14:paraId="4A6D6AB9" w14:textId="77777777" w:rsidR="00A84D10" w:rsidRDefault="00A84D10" w:rsidP="00050D12">
      <w:pPr>
        <w:rPr>
          <w:sz w:val="22"/>
          <w:szCs w:val="22"/>
          <w:lang w:val="es-US"/>
        </w:rPr>
      </w:pPr>
    </w:p>
    <w:p w14:paraId="1063BF86" w14:textId="77777777" w:rsidR="00050D12" w:rsidRDefault="00050D12" w:rsidP="00050D12">
      <w:pPr>
        <w:rPr>
          <w:sz w:val="22"/>
          <w:szCs w:val="22"/>
          <w:lang w:val="es-US"/>
        </w:rPr>
      </w:pPr>
    </w:p>
    <w:p w14:paraId="5935B5BA" w14:textId="77777777" w:rsidR="00050D12" w:rsidRDefault="00050D12" w:rsidP="00050D12">
      <w:pPr>
        <w:rPr>
          <w:sz w:val="22"/>
          <w:szCs w:val="22"/>
          <w:lang w:val="es-US"/>
        </w:rPr>
      </w:pPr>
    </w:p>
    <w:p w14:paraId="0E9913AE" w14:textId="5C38CDF0" w:rsidR="00050D12" w:rsidRDefault="00050D12" w:rsidP="00050D12">
      <w:pPr>
        <w:jc w:val="center"/>
        <w:rPr>
          <w:sz w:val="22"/>
          <w:szCs w:val="22"/>
          <w:lang w:val="es-US"/>
        </w:rPr>
      </w:pPr>
      <w:r w:rsidRPr="00050D12">
        <w:rPr>
          <w:sz w:val="22"/>
          <w:szCs w:val="22"/>
          <w:lang w:val="es-US"/>
        </w:rPr>
        <w:t>NOTA DE LA MISIÓN PERMANENTE DE MÉXICO RELATIVA A LA INCLUSIÓN DE NOTA AL PIE DE PÁGINA EN LOS DOCUMENTOS DEL QUINCUAGÉSIMO PRIMER PERÍODO ORDINARIO DE SESIONES DE LA ASAMBLEA GENERAL DE LA OEA</w:t>
      </w:r>
    </w:p>
    <w:p w14:paraId="5E0D2673" w14:textId="77777777" w:rsidR="00050D12" w:rsidRDefault="00050D12" w:rsidP="00050D12">
      <w:pPr>
        <w:jc w:val="center"/>
        <w:rPr>
          <w:sz w:val="22"/>
          <w:szCs w:val="22"/>
          <w:lang w:val="es-US"/>
        </w:rPr>
        <w:sectPr w:rsidR="00050D12" w:rsidSect="004E004E">
          <w:headerReference w:type="default" r:id="rId12"/>
          <w:pgSz w:w="12240" w:h="15840" w:code="1"/>
          <w:pgMar w:top="2160" w:right="1296" w:bottom="1296" w:left="1699" w:header="1296" w:footer="720" w:gutter="0"/>
          <w:pgNumType w:fmt="numberInDash"/>
          <w:cols w:space="720"/>
          <w:titlePg/>
          <w:docGrid w:linePitch="360"/>
        </w:sectPr>
      </w:pPr>
    </w:p>
    <w:p w14:paraId="0A41502D" w14:textId="722EB359" w:rsidR="00050D12" w:rsidRDefault="00050D12" w:rsidP="00050D12">
      <w:pPr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lastRenderedPageBreak/>
        <w:t xml:space="preserve">Haga clic sobre el en lace para acceder a la </w:t>
      </w:r>
      <w:hyperlink r:id="rId13" w:history="1">
        <w:r w:rsidRPr="00050D12">
          <w:rPr>
            <w:rStyle w:val="Hyperlink"/>
            <w:sz w:val="22"/>
            <w:szCs w:val="22"/>
            <w:lang w:val="es-US"/>
          </w:rPr>
          <w:t>Nota de la M</w:t>
        </w:r>
        <w:r w:rsidRPr="00050D12">
          <w:rPr>
            <w:rStyle w:val="Hyperlink"/>
            <w:sz w:val="22"/>
            <w:szCs w:val="22"/>
            <w:lang w:val="es-US"/>
          </w:rPr>
          <w:t>i</w:t>
        </w:r>
        <w:r w:rsidRPr="00050D12">
          <w:rPr>
            <w:rStyle w:val="Hyperlink"/>
            <w:sz w:val="22"/>
            <w:szCs w:val="22"/>
            <w:lang w:val="es-US"/>
          </w:rPr>
          <w:t>sión Permanente de Mé</w:t>
        </w:r>
        <w:r w:rsidRPr="00050D12">
          <w:rPr>
            <w:rStyle w:val="Hyperlink"/>
            <w:sz w:val="22"/>
            <w:szCs w:val="22"/>
            <w:lang w:val="es-US"/>
          </w:rPr>
          <w:t>x</w:t>
        </w:r>
        <w:r w:rsidRPr="00050D12">
          <w:rPr>
            <w:rStyle w:val="Hyperlink"/>
            <w:sz w:val="22"/>
            <w:szCs w:val="22"/>
            <w:lang w:val="es-US"/>
          </w:rPr>
          <w:t>ico</w:t>
        </w:r>
      </w:hyperlink>
    </w:p>
    <w:p w14:paraId="0666C699" w14:textId="77777777" w:rsidR="00EE0E7F" w:rsidRDefault="00EE0E7F" w:rsidP="00050D12">
      <w:pPr>
        <w:rPr>
          <w:sz w:val="22"/>
          <w:szCs w:val="22"/>
          <w:lang w:val="es-US"/>
        </w:rPr>
      </w:pPr>
    </w:p>
    <w:p w14:paraId="3D3CC19A" w14:textId="4C395C68" w:rsidR="00050D12" w:rsidRPr="00050D12" w:rsidRDefault="00EE0E7F" w:rsidP="00050D12">
      <w:pPr>
        <w:rPr>
          <w:sz w:val="22"/>
          <w:szCs w:val="22"/>
          <w:lang w:val="es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0ED900" wp14:editId="2554C432">
            <wp:simplePos x="0" y="0"/>
            <wp:positionH relativeFrom="margin">
              <wp:align>right</wp:align>
            </wp:positionH>
            <wp:positionV relativeFrom="paragraph">
              <wp:posOffset>6841490</wp:posOffset>
            </wp:positionV>
            <wp:extent cx="713232" cy="713232"/>
            <wp:effectExtent l="0" t="0" r="0" b="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452B7D9" wp14:editId="5C9B29B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8582F1" w14:textId="01F57966" w:rsidR="00EE0E7F" w:rsidRPr="00EE0E7F" w:rsidRDefault="00EE0E7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AG08438S01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2B7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42Wk2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168582F1" w14:textId="01F57966" w:rsidR="00EE0E7F" w:rsidRPr="00EE0E7F" w:rsidRDefault="00EE0E7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AG08438S01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bookmarkEnd w:id="0"/>
    <w:sectPr w:rsidR="00050D12" w:rsidRPr="00050D12" w:rsidSect="00050D12">
      <w:type w:val="oddPage"/>
      <w:pgSz w:w="12240" w:h="15840" w:code="1"/>
      <w:pgMar w:top="2160" w:right="1296" w:bottom="1296" w:left="1699" w:header="1296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EBBB" w14:textId="77777777" w:rsidR="00403EB8" w:rsidRDefault="00403EB8" w:rsidP="004E004E">
      <w:r>
        <w:separator/>
      </w:r>
    </w:p>
  </w:endnote>
  <w:endnote w:type="continuationSeparator" w:id="0">
    <w:p w14:paraId="7FF01D85" w14:textId="77777777" w:rsidR="00403EB8" w:rsidRDefault="00403EB8" w:rsidP="004E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1752" w14:textId="77777777" w:rsidR="00403EB8" w:rsidRDefault="00403EB8" w:rsidP="004E004E">
      <w:r>
        <w:separator/>
      </w:r>
    </w:p>
  </w:footnote>
  <w:footnote w:type="continuationSeparator" w:id="0">
    <w:p w14:paraId="1E0A58CF" w14:textId="77777777" w:rsidR="00403EB8" w:rsidRDefault="00403EB8" w:rsidP="004E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0253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F467E5" w14:textId="1FB2DDDA" w:rsidR="004E004E" w:rsidRDefault="004E00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1414B" w14:textId="77777777" w:rsidR="004E004E" w:rsidRDefault="004E0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9D8"/>
    <w:multiLevelType w:val="hybridMultilevel"/>
    <w:tmpl w:val="1486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BA1"/>
    <w:multiLevelType w:val="hybridMultilevel"/>
    <w:tmpl w:val="5018F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51FBF"/>
    <w:multiLevelType w:val="hybridMultilevel"/>
    <w:tmpl w:val="1794E00C"/>
    <w:lvl w:ilvl="0" w:tplc="36FA5D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70571"/>
    <w:multiLevelType w:val="hybridMultilevel"/>
    <w:tmpl w:val="C45C92EA"/>
    <w:lvl w:ilvl="0" w:tplc="0D4EC82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729B"/>
    <w:multiLevelType w:val="hybridMultilevel"/>
    <w:tmpl w:val="082E4CC6"/>
    <w:lvl w:ilvl="0" w:tplc="95F2DA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8ED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A7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4A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A9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C3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64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9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42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54156"/>
    <w:multiLevelType w:val="hybridMultilevel"/>
    <w:tmpl w:val="74E4C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D807AC"/>
    <w:multiLevelType w:val="multilevel"/>
    <w:tmpl w:val="C1DA4E7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94C385C"/>
    <w:multiLevelType w:val="hybridMultilevel"/>
    <w:tmpl w:val="CC76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E23A6"/>
    <w:multiLevelType w:val="hybridMultilevel"/>
    <w:tmpl w:val="41DE4B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42897"/>
    <w:multiLevelType w:val="hybridMultilevel"/>
    <w:tmpl w:val="D94CB3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C354C"/>
    <w:multiLevelType w:val="hybridMultilevel"/>
    <w:tmpl w:val="B270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25025"/>
    <w:multiLevelType w:val="hybridMultilevel"/>
    <w:tmpl w:val="9E84A1AE"/>
    <w:lvl w:ilvl="0" w:tplc="0D4EC82C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BC"/>
    <w:rsid w:val="00050D12"/>
    <w:rsid w:val="000A21C9"/>
    <w:rsid w:val="000B2217"/>
    <w:rsid w:val="000E504C"/>
    <w:rsid w:val="00191329"/>
    <w:rsid w:val="00193AE4"/>
    <w:rsid w:val="00210A9A"/>
    <w:rsid w:val="00222809"/>
    <w:rsid w:val="00277415"/>
    <w:rsid w:val="002D0069"/>
    <w:rsid w:val="002D3AEA"/>
    <w:rsid w:val="00330F3A"/>
    <w:rsid w:val="003565D1"/>
    <w:rsid w:val="00391A8F"/>
    <w:rsid w:val="003C36C7"/>
    <w:rsid w:val="003C5AFE"/>
    <w:rsid w:val="003F4F45"/>
    <w:rsid w:val="00403EB8"/>
    <w:rsid w:val="004248E2"/>
    <w:rsid w:val="00453C84"/>
    <w:rsid w:val="00465B5C"/>
    <w:rsid w:val="004704EC"/>
    <w:rsid w:val="004E004E"/>
    <w:rsid w:val="00593C95"/>
    <w:rsid w:val="005A4D13"/>
    <w:rsid w:val="005C52E7"/>
    <w:rsid w:val="005C7CD2"/>
    <w:rsid w:val="005F7526"/>
    <w:rsid w:val="0062046E"/>
    <w:rsid w:val="007030BE"/>
    <w:rsid w:val="007134A9"/>
    <w:rsid w:val="0074027F"/>
    <w:rsid w:val="007809A5"/>
    <w:rsid w:val="00790D3C"/>
    <w:rsid w:val="00793FF5"/>
    <w:rsid w:val="007A2E96"/>
    <w:rsid w:val="007F53BC"/>
    <w:rsid w:val="00804B6A"/>
    <w:rsid w:val="0082228D"/>
    <w:rsid w:val="00886EEA"/>
    <w:rsid w:val="008D1406"/>
    <w:rsid w:val="0098399A"/>
    <w:rsid w:val="009E6DEF"/>
    <w:rsid w:val="00A55CFC"/>
    <w:rsid w:val="00A84D10"/>
    <w:rsid w:val="00AB34A1"/>
    <w:rsid w:val="00B2122E"/>
    <w:rsid w:val="00C1238E"/>
    <w:rsid w:val="00C13D23"/>
    <w:rsid w:val="00C63EB5"/>
    <w:rsid w:val="00C86A8A"/>
    <w:rsid w:val="00CC1B7D"/>
    <w:rsid w:val="00D05E94"/>
    <w:rsid w:val="00D70943"/>
    <w:rsid w:val="00DD638B"/>
    <w:rsid w:val="00E2092C"/>
    <w:rsid w:val="00E6674C"/>
    <w:rsid w:val="00E92932"/>
    <w:rsid w:val="00E94C62"/>
    <w:rsid w:val="00E96949"/>
    <w:rsid w:val="00EE0E7F"/>
    <w:rsid w:val="00EE533E"/>
    <w:rsid w:val="00EE7456"/>
    <w:rsid w:val="00EF7AAB"/>
    <w:rsid w:val="00F01C69"/>
    <w:rsid w:val="00F133AF"/>
    <w:rsid w:val="00F3404F"/>
    <w:rsid w:val="00F6470A"/>
    <w:rsid w:val="00F85271"/>
    <w:rsid w:val="00FA5738"/>
    <w:rsid w:val="00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0E8E07F5"/>
  <w15:docId w15:val="{5D8E09D0-54B6-44DF-BBD4-E398D79E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53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7F53B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913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1329"/>
    <w:rPr>
      <w:sz w:val="18"/>
      <w:szCs w:val="18"/>
    </w:rPr>
  </w:style>
  <w:style w:type="character" w:styleId="CommentReference">
    <w:name w:val="annotation reference"/>
    <w:basedOn w:val="DefaultParagraphFont"/>
    <w:rsid w:val="00191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1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13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1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132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4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70A"/>
    <w:rPr>
      <w:rFonts w:ascii="Courier New" w:hAnsi="Courier New" w:cs="Courier New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3404F"/>
    <w:pPr>
      <w:widowControl w:val="0"/>
      <w:tabs>
        <w:tab w:val="center" w:pos="4320"/>
        <w:tab w:val="right" w:pos="8640"/>
      </w:tabs>
      <w:jc w:val="both"/>
    </w:pPr>
    <w:rPr>
      <w:rFonts w:ascii="CG Times" w:hAnsi="CG Times"/>
      <w:sz w:val="22"/>
      <w:szCs w:val="20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F3404F"/>
    <w:rPr>
      <w:rFonts w:ascii="CG Times" w:hAnsi="CG Times"/>
      <w:sz w:val="22"/>
      <w:lang w:val="es-ES"/>
    </w:rPr>
  </w:style>
  <w:style w:type="paragraph" w:styleId="BodyTextIndent3">
    <w:name w:val="Body Text Indent 3"/>
    <w:basedOn w:val="Normal"/>
    <w:link w:val="BodyTextIndent3Char"/>
    <w:semiHidden/>
    <w:unhideWhenUsed/>
    <w:rsid w:val="00F3404F"/>
    <w:pPr>
      <w:snapToGrid w:val="0"/>
      <w:spacing w:after="120"/>
      <w:ind w:left="360"/>
    </w:pPr>
    <w:rPr>
      <w:rFonts w:eastAsia="Batang"/>
      <w:sz w:val="16"/>
      <w:szCs w:val="16"/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404F"/>
    <w:rPr>
      <w:rFonts w:eastAsia="Batang"/>
      <w:sz w:val="16"/>
      <w:szCs w:val="16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EE74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04B6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4E0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00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m.oas.org/pdfs/2021/AG08438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54AB3-2C86-414C-B756-D393DFCAE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39419-E4CD-44D3-880D-51F423FA4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ED23A-26A6-48DC-94A8-BD8002618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Uribe, Gloria</dc:creator>
  <cp:lastModifiedBy>Mayorga, Georgina</cp:lastModifiedBy>
  <cp:revision>4</cp:revision>
  <dcterms:created xsi:type="dcterms:W3CDTF">2021-11-12T16:19:00Z</dcterms:created>
  <dcterms:modified xsi:type="dcterms:W3CDTF">2021-11-12T16:22:00Z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